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369B" w14:textId="4D4A5865" w:rsidR="00BB1690" w:rsidRDefault="00B36470" w:rsidP="00B36470">
      <w:pPr>
        <w:jc w:val="center"/>
      </w:pPr>
      <w:r>
        <w:t>2022-23 Officer Candidate Info Sheet</w:t>
      </w:r>
    </w:p>
    <w:p w14:paraId="30D66829" w14:textId="3F470FCA" w:rsidR="00B36470" w:rsidRDefault="00B36470" w:rsidP="00B36470">
      <w:r>
        <w:t>Thank you for your interest in running for state office. We are happy that you are willing to grow your leadership through FCCLA. Please note the items below as they are all requirements of candidates and future officers.</w:t>
      </w:r>
    </w:p>
    <w:p w14:paraId="13CECA2F" w14:textId="4CE9F2CA" w:rsidR="00B36470" w:rsidRDefault="00B36470" w:rsidP="00B36470">
      <w:r>
        <w:t>Being a state officer is a huge commitment of time and energy and is not to be entered into lightly. Please note the dates below of required attendance as a candidate and officer.</w:t>
      </w:r>
    </w:p>
    <w:p w14:paraId="46141F07" w14:textId="7211CD79" w:rsidR="00B36470" w:rsidRDefault="00B36470" w:rsidP="00B36470">
      <w:r>
        <w:t>Candidate:</w:t>
      </w:r>
      <w:r>
        <w:tab/>
      </w:r>
    </w:p>
    <w:p w14:paraId="30049744" w14:textId="41E18426" w:rsidR="00B36470" w:rsidRDefault="00B36470" w:rsidP="00B36470">
      <w:pPr>
        <w:pStyle w:val="ListParagraph"/>
        <w:numPr>
          <w:ilvl w:val="0"/>
          <w:numId w:val="3"/>
        </w:numPr>
      </w:pPr>
      <w:r>
        <w:t xml:space="preserve">Zoom Training Session for all </w:t>
      </w:r>
      <w:r w:rsidR="00C21D1A">
        <w:t>candidate’s</w:t>
      </w:r>
      <w:r>
        <w:t xml:space="preserve"> 1</w:t>
      </w:r>
      <w:r w:rsidRPr="00B36470">
        <w:rPr>
          <w:vertAlign w:val="superscript"/>
        </w:rPr>
        <w:t>st</w:t>
      </w:r>
      <w:r>
        <w:t xml:space="preserve"> week of March, exact date/time TBA</w:t>
      </w:r>
      <w:r w:rsidR="000F48E9">
        <w:t>.</w:t>
      </w:r>
    </w:p>
    <w:p w14:paraId="03E458FE" w14:textId="2387991C" w:rsidR="00B36470" w:rsidRDefault="002F707A" w:rsidP="00B36470">
      <w:pPr>
        <w:pStyle w:val="ListParagraph"/>
        <w:numPr>
          <w:ilvl w:val="0"/>
          <w:numId w:val="3"/>
        </w:numPr>
      </w:pPr>
      <w:r>
        <w:t>March</w:t>
      </w:r>
      <w:r w:rsidR="003952F3">
        <w:t xml:space="preserve"> 8</w:t>
      </w:r>
      <w:r w:rsidR="00B36470">
        <w:t xml:space="preserve">, </w:t>
      </w:r>
      <w:r w:rsidR="00F51800">
        <w:t xml:space="preserve">2023, 2 PM </w:t>
      </w:r>
      <w:r w:rsidR="00B36470">
        <w:t>arrive in Montgomery for SLC rehearsal and officer candidate interviews.</w:t>
      </w:r>
    </w:p>
    <w:p w14:paraId="50B7485F" w14:textId="1C22F36D" w:rsidR="00B36470" w:rsidRDefault="002F707A" w:rsidP="00B36470">
      <w:pPr>
        <w:pStyle w:val="ListParagraph"/>
        <w:numPr>
          <w:ilvl w:val="0"/>
          <w:numId w:val="3"/>
        </w:numPr>
      </w:pPr>
      <w:r>
        <w:t xml:space="preserve">March </w:t>
      </w:r>
      <w:r w:rsidR="003952F3">
        <w:t>9</w:t>
      </w:r>
      <w:r w:rsidR="00B36470">
        <w:t>, 202</w:t>
      </w:r>
      <w:r w:rsidR="00725991">
        <w:t>3</w:t>
      </w:r>
      <w:r w:rsidR="00B36470">
        <w:t xml:space="preserve">, campaign speeches during </w:t>
      </w:r>
      <w:r w:rsidR="00725991">
        <w:t>General</w:t>
      </w:r>
      <w:r w:rsidR="00B36470">
        <w:t xml:space="preserve"> </w:t>
      </w:r>
      <w:r w:rsidR="00725991">
        <w:t>S</w:t>
      </w:r>
      <w:r w:rsidR="00B36470">
        <w:t>ession</w:t>
      </w:r>
    </w:p>
    <w:p w14:paraId="4F42E4D1" w14:textId="77286ACB" w:rsidR="00B36470" w:rsidRDefault="00725991" w:rsidP="00B36470">
      <w:pPr>
        <w:pStyle w:val="ListParagraph"/>
        <w:numPr>
          <w:ilvl w:val="0"/>
          <w:numId w:val="3"/>
        </w:numPr>
      </w:pPr>
      <w:r>
        <w:t>March 1</w:t>
      </w:r>
      <w:r w:rsidR="003952F3">
        <w:t>0</w:t>
      </w:r>
      <w:r w:rsidR="00B36470">
        <w:t>, 202</w:t>
      </w:r>
      <w:r>
        <w:t>3</w:t>
      </w:r>
      <w:r w:rsidR="00B36470">
        <w:t>, induction ceremony</w:t>
      </w:r>
    </w:p>
    <w:p w14:paraId="6DC94632" w14:textId="480088D0" w:rsidR="00B36470" w:rsidRPr="00D30868" w:rsidRDefault="00B36470" w:rsidP="00B36470">
      <w:pPr>
        <w:pStyle w:val="ListParagraph"/>
        <w:numPr>
          <w:ilvl w:val="1"/>
          <w:numId w:val="3"/>
        </w:numPr>
        <w:rPr>
          <w:highlight w:val="yellow"/>
        </w:rPr>
      </w:pPr>
      <w:r w:rsidRPr="00D30868">
        <w:rPr>
          <w:highlight w:val="yellow"/>
        </w:rPr>
        <w:t>Note dress code for induction ceremony:</w:t>
      </w:r>
    </w:p>
    <w:p w14:paraId="3BB7C1FE" w14:textId="1B1324D8" w:rsidR="00B36470" w:rsidRPr="00D30868" w:rsidRDefault="00B36470" w:rsidP="00B36470">
      <w:pPr>
        <w:pStyle w:val="ListParagraph"/>
        <w:numPr>
          <w:ilvl w:val="0"/>
          <w:numId w:val="4"/>
        </w:numPr>
        <w:tabs>
          <w:tab w:val="left" w:pos="2160"/>
        </w:tabs>
        <w:spacing w:after="0" w:line="240" w:lineRule="auto"/>
        <w:jc w:val="both"/>
        <w:rPr>
          <w:highlight w:val="yellow"/>
        </w:rPr>
      </w:pPr>
      <w:r w:rsidRPr="00D30868">
        <w:rPr>
          <w:highlight w:val="yellow"/>
        </w:rPr>
        <w:t xml:space="preserve">Males: Black suit, white button dress shirt, red tie, black </w:t>
      </w:r>
      <w:r w:rsidR="000F48E9" w:rsidRPr="00D30868">
        <w:rPr>
          <w:highlight w:val="yellow"/>
        </w:rPr>
        <w:t>socks,</w:t>
      </w:r>
      <w:r w:rsidRPr="00D30868">
        <w:rPr>
          <w:highlight w:val="yellow"/>
        </w:rPr>
        <w:t xml:space="preserve"> and </w:t>
      </w:r>
      <w:r w:rsidR="000F48E9" w:rsidRPr="00D30868">
        <w:rPr>
          <w:highlight w:val="yellow"/>
        </w:rPr>
        <w:t xml:space="preserve">black </w:t>
      </w:r>
      <w:r w:rsidRPr="00D30868">
        <w:rPr>
          <w:highlight w:val="yellow"/>
        </w:rPr>
        <w:t>dress shoes</w:t>
      </w:r>
    </w:p>
    <w:p w14:paraId="04105833" w14:textId="443301A5" w:rsidR="00B36470" w:rsidRPr="00D30868" w:rsidRDefault="00B36470" w:rsidP="00B36470">
      <w:pPr>
        <w:pStyle w:val="ListParagraph"/>
        <w:numPr>
          <w:ilvl w:val="0"/>
          <w:numId w:val="4"/>
        </w:numPr>
        <w:tabs>
          <w:tab w:val="left" w:pos="2160"/>
        </w:tabs>
        <w:spacing w:after="0" w:line="240" w:lineRule="auto"/>
        <w:jc w:val="both"/>
        <w:rPr>
          <w:highlight w:val="yellow"/>
        </w:rPr>
      </w:pPr>
      <w:r w:rsidRPr="00D30868">
        <w:rPr>
          <w:highlight w:val="yellow"/>
        </w:rPr>
        <w:t xml:space="preserve">Females: White </w:t>
      </w:r>
      <w:r w:rsidRPr="00D30868">
        <w:rPr>
          <w:color w:val="000000"/>
          <w:highlight w:val="yellow"/>
        </w:rPr>
        <w:t xml:space="preserve">evening gown guidelines: straps must be at least one inch wide; may not be cut lower in front than the top of the armpit or lower in the back than the waistline; a bra must be worn, and undergarments must not show; slits and/or skirt length must not be more than two inches above the knee. All gowns must be preapproved prior to event by State Adviser. </w:t>
      </w:r>
    </w:p>
    <w:p w14:paraId="6F1C9694" w14:textId="73D2E217" w:rsidR="000F48E9" w:rsidRDefault="000F48E9" w:rsidP="000F48E9"/>
    <w:p w14:paraId="7C3893AC" w14:textId="7FF4F7EC" w:rsidR="000F48E9" w:rsidRDefault="000F48E9" w:rsidP="000F48E9">
      <w:r>
        <w:t>Officer:</w:t>
      </w:r>
    </w:p>
    <w:p w14:paraId="38F03C36" w14:textId="77777777" w:rsidR="000F48E9" w:rsidRPr="000F48E9" w:rsidRDefault="000F48E9" w:rsidP="000F48E9">
      <w:pPr>
        <w:pStyle w:val="BodyText"/>
        <w:numPr>
          <w:ilvl w:val="0"/>
          <w:numId w:val="5"/>
        </w:numPr>
        <w:jc w:val="both"/>
        <w:rPr>
          <w:bCs/>
          <w:sz w:val="22"/>
          <w:szCs w:val="22"/>
          <w:u w:val="none"/>
        </w:rPr>
      </w:pPr>
      <w:r w:rsidRPr="000F48E9">
        <w:rPr>
          <w:bCs/>
          <w:sz w:val="22"/>
          <w:szCs w:val="22"/>
          <w:u w:val="none"/>
        </w:rPr>
        <w:t xml:space="preserve">To attend the following meetings including but not limited to: </w:t>
      </w:r>
    </w:p>
    <w:p w14:paraId="7B04C2A3" w14:textId="77777777" w:rsidR="00D3572B" w:rsidRPr="003F6FFD" w:rsidRDefault="00D3572B" w:rsidP="00D3572B">
      <w:pPr>
        <w:pStyle w:val="BodyText"/>
        <w:numPr>
          <w:ilvl w:val="1"/>
          <w:numId w:val="5"/>
        </w:numPr>
        <w:jc w:val="both"/>
        <w:rPr>
          <w:b/>
          <w:sz w:val="22"/>
          <w:szCs w:val="22"/>
          <w:u w:val="none"/>
        </w:rPr>
      </w:pPr>
      <w:r w:rsidRPr="003F6FFD">
        <w:rPr>
          <w:b/>
          <w:sz w:val="22"/>
          <w:szCs w:val="22"/>
          <w:u w:val="none"/>
        </w:rPr>
        <w:t>ALAFCCLA Executive Council Kickoff Meeting (</w:t>
      </w:r>
      <w:r>
        <w:rPr>
          <w:b/>
          <w:sz w:val="22"/>
          <w:szCs w:val="22"/>
          <w:u w:val="none"/>
        </w:rPr>
        <w:t xml:space="preserve">TBD </w:t>
      </w:r>
      <w:proofErr w:type="gramStart"/>
      <w:r w:rsidRPr="003F6FFD">
        <w:rPr>
          <w:b/>
          <w:sz w:val="22"/>
          <w:szCs w:val="22"/>
          <w:u w:val="none"/>
        </w:rPr>
        <w:t>April</w:t>
      </w:r>
      <w:r>
        <w:rPr>
          <w:b/>
          <w:sz w:val="22"/>
          <w:szCs w:val="22"/>
          <w:u w:val="none"/>
        </w:rPr>
        <w:t>,</w:t>
      </w:r>
      <w:proofErr w:type="gramEnd"/>
      <w:r>
        <w:rPr>
          <w:b/>
          <w:sz w:val="22"/>
          <w:szCs w:val="22"/>
          <w:u w:val="none"/>
        </w:rPr>
        <w:t xml:space="preserve"> 2</w:t>
      </w:r>
      <w:r w:rsidRPr="003F6FFD">
        <w:rPr>
          <w:b/>
          <w:sz w:val="22"/>
          <w:szCs w:val="22"/>
          <w:u w:val="none"/>
        </w:rPr>
        <w:t>02</w:t>
      </w:r>
      <w:r>
        <w:rPr>
          <w:b/>
          <w:sz w:val="22"/>
          <w:szCs w:val="22"/>
          <w:u w:val="none"/>
        </w:rPr>
        <w:t>3</w:t>
      </w:r>
      <w:r w:rsidRPr="003F6FFD">
        <w:rPr>
          <w:b/>
          <w:sz w:val="22"/>
          <w:szCs w:val="22"/>
          <w:u w:val="none"/>
        </w:rPr>
        <w:t>)</w:t>
      </w:r>
    </w:p>
    <w:p w14:paraId="00ABD510" w14:textId="77777777" w:rsidR="00D3572B" w:rsidRDefault="00D3572B" w:rsidP="00D3572B">
      <w:pPr>
        <w:pStyle w:val="BodyText"/>
        <w:numPr>
          <w:ilvl w:val="1"/>
          <w:numId w:val="5"/>
        </w:numPr>
        <w:jc w:val="both"/>
        <w:rPr>
          <w:b/>
          <w:sz w:val="22"/>
          <w:szCs w:val="22"/>
          <w:u w:val="none"/>
        </w:rPr>
      </w:pPr>
      <w:r w:rsidRPr="003F6FFD">
        <w:rPr>
          <w:b/>
          <w:sz w:val="22"/>
          <w:szCs w:val="22"/>
          <w:u w:val="none"/>
        </w:rPr>
        <w:t xml:space="preserve">CTSO Leadership Summit (June </w:t>
      </w:r>
      <w:r>
        <w:rPr>
          <w:b/>
          <w:sz w:val="22"/>
          <w:szCs w:val="22"/>
          <w:u w:val="none"/>
        </w:rPr>
        <w:t>12-15, 2023</w:t>
      </w:r>
      <w:r w:rsidRPr="003F6FFD">
        <w:rPr>
          <w:b/>
          <w:sz w:val="22"/>
          <w:szCs w:val="22"/>
          <w:u w:val="none"/>
        </w:rPr>
        <w:t xml:space="preserve">) </w:t>
      </w:r>
    </w:p>
    <w:p w14:paraId="5B198560" w14:textId="77777777" w:rsidR="00D3572B" w:rsidRPr="003F6FFD" w:rsidRDefault="00D3572B" w:rsidP="00D3572B">
      <w:pPr>
        <w:pStyle w:val="BodyText"/>
        <w:numPr>
          <w:ilvl w:val="1"/>
          <w:numId w:val="5"/>
        </w:numPr>
        <w:jc w:val="both"/>
        <w:rPr>
          <w:b/>
          <w:sz w:val="22"/>
          <w:szCs w:val="22"/>
          <w:u w:val="none"/>
        </w:rPr>
      </w:pPr>
      <w:r>
        <w:rPr>
          <w:b/>
          <w:sz w:val="22"/>
          <w:szCs w:val="22"/>
          <w:u w:val="none"/>
        </w:rPr>
        <w:t>Summer Executive Council Meeting (June 15-16. 2023)</w:t>
      </w:r>
    </w:p>
    <w:p w14:paraId="7D1EA76A" w14:textId="77777777" w:rsidR="00D3572B" w:rsidRDefault="00D3572B" w:rsidP="00D3572B">
      <w:pPr>
        <w:pStyle w:val="BodyText"/>
        <w:numPr>
          <w:ilvl w:val="1"/>
          <w:numId w:val="5"/>
        </w:numPr>
        <w:jc w:val="both"/>
        <w:rPr>
          <w:b/>
          <w:sz w:val="22"/>
          <w:szCs w:val="22"/>
          <w:u w:val="none"/>
        </w:rPr>
      </w:pPr>
      <w:r w:rsidRPr="003F6FFD">
        <w:rPr>
          <w:b/>
          <w:sz w:val="22"/>
          <w:szCs w:val="22"/>
          <w:u w:val="none"/>
        </w:rPr>
        <w:t>FCCLA National Leadership Conference (</w:t>
      </w:r>
      <w:r>
        <w:rPr>
          <w:b/>
          <w:sz w:val="22"/>
          <w:szCs w:val="22"/>
          <w:u w:val="none"/>
        </w:rPr>
        <w:t>July 2-6, 2023</w:t>
      </w:r>
      <w:r w:rsidRPr="003F6FFD">
        <w:rPr>
          <w:b/>
          <w:sz w:val="22"/>
          <w:szCs w:val="22"/>
          <w:u w:val="none"/>
        </w:rPr>
        <w:t>)</w:t>
      </w:r>
    </w:p>
    <w:p w14:paraId="1C097643" w14:textId="77777777" w:rsidR="00D3572B" w:rsidRPr="003F6FFD" w:rsidRDefault="00D3572B" w:rsidP="00D3572B">
      <w:pPr>
        <w:pStyle w:val="BodyText"/>
        <w:numPr>
          <w:ilvl w:val="1"/>
          <w:numId w:val="5"/>
        </w:numPr>
        <w:jc w:val="both"/>
        <w:rPr>
          <w:b/>
          <w:sz w:val="22"/>
          <w:szCs w:val="22"/>
          <w:u w:val="none"/>
        </w:rPr>
      </w:pPr>
      <w:r w:rsidRPr="003F6FFD">
        <w:rPr>
          <w:b/>
          <w:sz w:val="22"/>
          <w:szCs w:val="22"/>
          <w:u w:val="none"/>
        </w:rPr>
        <w:t>Academy for Chapter Excellence (select dates September</w:t>
      </w:r>
      <w:r>
        <w:rPr>
          <w:b/>
          <w:sz w:val="22"/>
          <w:szCs w:val="22"/>
          <w:u w:val="none"/>
        </w:rPr>
        <w:t xml:space="preserve"> </w:t>
      </w:r>
      <w:r w:rsidRPr="003F6FFD">
        <w:rPr>
          <w:b/>
          <w:sz w:val="22"/>
          <w:szCs w:val="22"/>
          <w:u w:val="none"/>
        </w:rPr>
        <w:t>202</w:t>
      </w:r>
      <w:r>
        <w:rPr>
          <w:b/>
          <w:sz w:val="22"/>
          <w:szCs w:val="22"/>
          <w:u w:val="none"/>
        </w:rPr>
        <w:t>3</w:t>
      </w:r>
      <w:r w:rsidRPr="003F6FFD">
        <w:rPr>
          <w:b/>
          <w:sz w:val="22"/>
          <w:szCs w:val="22"/>
          <w:u w:val="none"/>
        </w:rPr>
        <w:t>)</w:t>
      </w:r>
    </w:p>
    <w:p w14:paraId="320A996B" w14:textId="77777777" w:rsidR="00D3572B" w:rsidRPr="003F6FFD" w:rsidRDefault="00D3572B" w:rsidP="00D3572B">
      <w:pPr>
        <w:pStyle w:val="BodyText"/>
        <w:numPr>
          <w:ilvl w:val="1"/>
          <w:numId w:val="5"/>
        </w:numPr>
        <w:jc w:val="both"/>
        <w:rPr>
          <w:b/>
          <w:sz w:val="22"/>
          <w:szCs w:val="22"/>
          <w:u w:val="none"/>
        </w:rPr>
      </w:pPr>
      <w:r w:rsidRPr="003F6FFD">
        <w:rPr>
          <w:b/>
          <w:sz w:val="22"/>
          <w:szCs w:val="22"/>
          <w:u w:val="none"/>
        </w:rPr>
        <w:t>Joint Leadership Development Conference (select dates October 202</w:t>
      </w:r>
      <w:r>
        <w:rPr>
          <w:b/>
          <w:sz w:val="22"/>
          <w:szCs w:val="22"/>
          <w:u w:val="none"/>
        </w:rPr>
        <w:t>3</w:t>
      </w:r>
      <w:r w:rsidRPr="003F6FFD">
        <w:rPr>
          <w:b/>
          <w:sz w:val="22"/>
          <w:szCs w:val="22"/>
          <w:u w:val="none"/>
        </w:rPr>
        <w:t>)</w:t>
      </w:r>
    </w:p>
    <w:p w14:paraId="5BAC76BC" w14:textId="77777777" w:rsidR="00D3572B" w:rsidRPr="003F6FFD" w:rsidRDefault="00D3572B" w:rsidP="00D3572B">
      <w:pPr>
        <w:pStyle w:val="BodyText"/>
        <w:numPr>
          <w:ilvl w:val="1"/>
          <w:numId w:val="5"/>
        </w:numPr>
        <w:jc w:val="both"/>
        <w:rPr>
          <w:b/>
          <w:sz w:val="22"/>
          <w:szCs w:val="22"/>
          <w:u w:val="none"/>
        </w:rPr>
      </w:pPr>
      <w:r w:rsidRPr="003F6FFD">
        <w:rPr>
          <w:b/>
          <w:sz w:val="22"/>
          <w:szCs w:val="22"/>
          <w:u w:val="none"/>
        </w:rPr>
        <w:t xml:space="preserve">Winter Executive Council Meeting (December </w:t>
      </w:r>
      <w:r>
        <w:rPr>
          <w:b/>
          <w:sz w:val="22"/>
          <w:szCs w:val="22"/>
          <w:u w:val="none"/>
        </w:rPr>
        <w:t>4</w:t>
      </w:r>
      <w:r w:rsidRPr="003F6FFD">
        <w:rPr>
          <w:b/>
          <w:sz w:val="22"/>
          <w:szCs w:val="22"/>
          <w:u w:val="none"/>
        </w:rPr>
        <w:t>, 202</w:t>
      </w:r>
      <w:r>
        <w:rPr>
          <w:b/>
          <w:sz w:val="22"/>
          <w:szCs w:val="22"/>
          <w:u w:val="none"/>
        </w:rPr>
        <w:t>3</w:t>
      </w:r>
      <w:r w:rsidRPr="003F6FFD">
        <w:rPr>
          <w:b/>
          <w:sz w:val="22"/>
          <w:szCs w:val="22"/>
          <w:u w:val="none"/>
        </w:rPr>
        <w:t xml:space="preserve">) </w:t>
      </w:r>
    </w:p>
    <w:p w14:paraId="191BBB53" w14:textId="0253F479" w:rsidR="000F48E9" w:rsidRDefault="00D3572B" w:rsidP="001336FF">
      <w:pPr>
        <w:pStyle w:val="BodyText"/>
        <w:numPr>
          <w:ilvl w:val="1"/>
          <w:numId w:val="5"/>
        </w:numPr>
        <w:jc w:val="both"/>
        <w:rPr>
          <w:bCs/>
          <w:sz w:val="22"/>
          <w:szCs w:val="22"/>
          <w:u w:val="none"/>
        </w:rPr>
      </w:pPr>
      <w:r w:rsidRPr="003F6FFD">
        <w:rPr>
          <w:b/>
          <w:sz w:val="22"/>
          <w:szCs w:val="22"/>
          <w:u w:val="none"/>
        </w:rPr>
        <w:t xml:space="preserve">ALAFCCLA State Leadership Conference and State STAR Events (March </w:t>
      </w:r>
      <w:r>
        <w:rPr>
          <w:b/>
          <w:sz w:val="22"/>
          <w:szCs w:val="22"/>
          <w:u w:val="none"/>
        </w:rPr>
        <w:t>6-8, 2024)</w:t>
      </w:r>
    </w:p>
    <w:p w14:paraId="67750C4F" w14:textId="77777777" w:rsidR="000F48E9" w:rsidRDefault="000F48E9" w:rsidP="000F48E9">
      <w:pPr>
        <w:pStyle w:val="BodyText"/>
        <w:jc w:val="both"/>
        <w:rPr>
          <w:bCs/>
          <w:sz w:val="22"/>
          <w:szCs w:val="22"/>
          <w:u w:val="none"/>
        </w:rPr>
      </w:pPr>
      <w:r>
        <w:rPr>
          <w:bCs/>
          <w:sz w:val="22"/>
          <w:szCs w:val="22"/>
          <w:u w:val="none"/>
        </w:rPr>
        <w:t>For other specific expectations, be sure to read through the application.</w:t>
      </w:r>
    </w:p>
    <w:p w14:paraId="37604BC5" w14:textId="77777777" w:rsidR="000F48E9" w:rsidRDefault="000F48E9" w:rsidP="000F48E9">
      <w:pPr>
        <w:pStyle w:val="BodyText"/>
        <w:jc w:val="both"/>
        <w:rPr>
          <w:bCs/>
          <w:sz w:val="22"/>
          <w:szCs w:val="22"/>
          <w:u w:val="none"/>
        </w:rPr>
      </w:pPr>
    </w:p>
    <w:p w14:paraId="6D1B8AC7" w14:textId="4193592E" w:rsidR="000F48E9" w:rsidRPr="000F48E9" w:rsidRDefault="000F48E9" w:rsidP="000F48E9">
      <w:pPr>
        <w:pStyle w:val="BodyText"/>
        <w:jc w:val="both"/>
        <w:rPr>
          <w:bCs/>
          <w:sz w:val="22"/>
          <w:szCs w:val="22"/>
          <w:u w:val="none"/>
        </w:rPr>
      </w:pPr>
      <w:r>
        <w:rPr>
          <w:bCs/>
          <w:sz w:val="22"/>
          <w:szCs w:val="22"/>
          <w:u w:val="none"/>
        </w:rPr>
        <w:t xml:space="preserve">Again, thank you for wanting to serve </w:t>
      </w:r>
      <w:proofErr w:type="spellStart"/>
      <w:r>
        <w:rPr>
          <w:bCs/>
          <w:sz w:val="22"/>
          <w:szCs w:val="22"/>
          <w:u w:val="none"/>
        </w:rPr>
        <w:t>AlaFCCLA</w:t>
      </w:r>
      <w:proofErr w:type="spellEnd"/>
      <w:r>
        <w:rPr>
          <w:bCs/>
          <w:sz w:val="22"/>
          <w:szCs w:val="22"/>
          <w:u w:val="none"/>
        </w:rPr>
        <w:t xml:space="preserve">. We wish you the best of luck on your journey. </w:t>
      </w:r>
    </w:p>
    <w:p w14:paraId="73D80899" w14:textId="77777777" w:rsidR="000F48E9" w:rsidRDefault="000F48E9" w:rsidP="000F48E9"/>
    <w:sectPr w:rsidR="000F4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43D5"/>
    <w:multiLevelType w:val="hybridMultilevel"/>
    <w:tmpl w:val="0F1CE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227FEC"/>
    <w:multiLevelType w:val="hybridMultilevel"/>
    <w:tmpl w:val="F5B6D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B482C"/>
    <w:multiLevelType w:val="hybridMultilevel"/>
    <w:tmpl w:val="1A0C9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424FF"/>
    <w:multiLevelType w:val="hybridMultilevel"/>
    <w:tmpl w:val="FB1AA1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10F222B"/>
    <w:multiLevelType w:val="hybridMultilevel"/>
    <w:tmpl w:val="61042EA2"/>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16cid:durableId="2065638010">
    <w:abstractNumId w:val="1"/>
  </w:num>
  <w:num w:numId="2" w16cid:durableId="1061951936">
    <w:abstractNumId w:val="0"/>
  </w:num>
  <w:num w:numId="3" w16cid:durableId="1889612223">
    <w:abstractNumId w:val="2"/>
  </w:num>
  <w:num w:numId="4" w16cid:durableId="638195633">
    <w:abstractNumId w:val="3"/>
  </w:num>
  <w:num w:numId="5" w16cid:durableId="1959601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470"/>
    <w:rsid w:val="000F48E9"/>
    <w:rsid w:val="001336FF"/>
    <w:rsid w:val="002E2CC3"/>
    <w:rsid w:val="002F707A"/>
    <w:rsid w:val="003952F3"/>
    <w:rsid w:val="003A18DB"/>
    <w:rsid w:val="00725991"/>
    <w:rsid w:val="00B36470"/>
    <w:rsid w:val="00BB1690"/>
    <w:rsid w:val="00C21D1A"/>
    <w:rsid w:val="00D30868"/>
    <w:rsid w:val="00D3572B"/>
    <w:rsid w:val="00F5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ABD0"/>
  <w15:chartTrackingRefBased/>
  <w15:docId w15:val="{9E72C8F5-5577-4A51-8A48-53859157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470"/>
    <w:pPr>
      <w:ind w:left="720"/>
      <w:contextualSpacing/>
    </w:pPr>
  </w:style>
  <w:style w:type="paragraph" w:styleId="BodyText">
    <w:name w:val="Body Text"/>
    <w:basedOn w:val="Normal"/>
    <w:link w:val="BodyTextChar"/>
    <w:rsid w:val="000F48E9"/>
    <w:pPr>
      <w:spacing w:after="0" w:line="240" w:lineRule="auto"/>
    </w:pPr>
    <w:rPr>
      <w:rFonts w:ascii="Times New Roman" w:eastAsia="Times New Roman" w:hAnsi="Times New Roman" w:cs="Times New Roman"/>
      <w:sz w:val="20"/>
      <w:szCs w:val="20"/>
      <w:u w:val="single"/>
    </w:rPr>
  </w:style>
  <w:style w:type="character" w:customStyle="1" w:styleId="BodyTextChar">
    <w:name w:val="Body Text Char"/>
    <w:basedOn w:val="DefaultParagraphFont"/>
    <w:link w:val="BodyText"/>
    <w:rsid w:val="000F48E9"/>
    <w:rPr>
      <w:rFonts w:ascii="Times New Roman" w:eastAsia="Times New Roman" w:hAnsi="Times New Roman" w:cs="Times New Roman"/>
      <w:sz w:val="20"/>
      <w:szCs w:val="20"/>
      <w:u w:val="single"/>
    </w:rPr>
  </w:style>
  <w:style w:type="paragraph" w:styleId="BodyTextIndent2">
    <w:name w:val="Body Text Indent 2"/>
    <w:basedOn w:val="Normal"/>
    <w:link w:val="BodyTextIndent2Char"/>
    <w:uiPriority w:val="99"/>
    <w:semiHidden/>
    <w:unhideWhenUsed/>
    <w:rsid w:val="00D3572B"/>
    <w:pPr>
      <w:spacing w:after="120" w:line="480" w:lineRule="auto"/>
      <w:ind w:left="360"/>
    </w:pPr>
  </w:style>
  <w:style w:type="character" w:customStyle="1" w:styleId="BodyTextIndent2Char">
    <w:name w:val="Body Text Indent 2 Char"/>
    <w:basedOn w:val="DefaultParagraphFont"/>
    <w:link w:val="BodyTextIndent2"/>
    <w:uiPriority w:val="99"/>
    <w:semiHidden/>
    <w:rsid w:val="00D35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Theresa</dc:creator>
  <cp:keywords/>
  <dc:description/>
  <cp:lastModifiedBy>Long Theresa</cp:lastModifiedBy>
  <cp:revision>8</cp:revision>
  <dcterms:created xsi:type="dcterms:W3CDTF">2022-01-26T16:54:00Z</dcterms:created>
  <dcterms:modified xsi:type="dcterms:W3CDTF">2022-11-29T14:45:00Z</dcterms:modified>
</cp:coreProperties>
</file>